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D6BE" w14:textId="7682E7C6" w:rsidR="00531A7A" w:rsidRDefault="00531A7A" w:rsidP="00531A7A">
      <w:pPr>
        <w:spacing w:line="300" w:lineRule="auto"/>
        <w:jc w:val="right"/>
        <w:rPr>
          <w:rFonts w:ascii="Atkinson Hyperlegible" w:hAnsi="Atkinson Hyperlegible"/>
          <w:szCs w:val="36"/>
        </w:rPr>
      </w:pPr>
      <w:r w:rsidRPr="005501CD">
        <w:rPr>
          <w:rFonts w:ascii="Atkinson Hyperlegible" w:hAnsi="Atkinson Hyperlegible"/>
          <w:szCs w:val="36"/>
        </w:rPr>
        <w:fldChar w:fldCharType="begin"/>
      </w:r>
      <w:r w:rsidRPr="005501CD">
        <w:rPr>
          <w:rFonts w:ascii="Atkinson Hyperlegible" w:hAnsi="Atkinson Hyperlegible"/>
          <w:szCs w:val="36"/>
        </w:rPr>
        <w:instrText xml:space="preserve"> TIME \@ "dd.MM.yyyy" </w:instrText>
      </w:r>
      <w:r w:rsidRPr="005501CD">
        <w:rPr>
          <w:rFonts w:ascii="Atkinson Hyperlegible" w:hAnsi="Atkinson Hyperlegible"/>
          <w:szCs w:val="36"/>
        </w:rPr>
        <w:fldChar w:fldCharType="separate"/>
      </w:r>
      <w:r w:rsidR="006C0374">
        <w:rPr>
          <w:rFonts w:ascii="Atkinson Hyperlegible" w:hAnsi="Atkinson Hyperlegible"/>
          <w:noProof/>
          <w:szCs w:val="36"/>
        </w:rPr>
        <w:t>20.02.2026</w:t>
      </w:r>
      <w:r w:rsidRPr="005501CD">
        <w:rPr>
          <w:rFonts w:ascii="Atkinson Hyperlegible" w:hAnsi="Atkinson Hyperlegible"/>
          <w:szCs w:val="36"/>
        </w:rPr>
        <w:fldChar w:fldCharType="end"/>
      </w:r>
    </w:p>
    <w:p w14:paraId="521ED91B" w14:textId="15D28303" w:rsidR="00D00848" w:rsidRPr="005501CD" w:rsidRDefault="00D00848" w:rsidP="004E5B15">
      <w:pPr>
        <w:spacing w:line="300" w:lineRule="auto"/>
        <w:rPr>
          <w:rFonts w:ascii="Atkinson Hyperlegible" w:hAnsi="Atkinson Hyperlegible"/>
          <w:szCs w:val="36"/>
        </w:rPr>
      </w:pPr>
      <w:r w:rsidRPr="005501CD">
        <w:rPr>
          <w:rFonts w:ascii="Atkinson Hyperlegible" w:hAnsi="Atkinson Hyperlegible"/>
          <w:szCs w:val="36"/>
        </w:rPr>
        <w:t>Liebe</w:t>
      </w:r>
      <w:r w:rsidR="00531A7A">
        <w:rPr>
          <w:rFonts w:ascii="Atkinson Hyperlegible" w:hAnsi="Atkinson Hyperlegible"/>
          <w:szCs w:val="36"/>
        </w:rPr>
        <w:t xml:space="preserve"> Schülerin, lieber Schüler</w:t>
      </w:r>
      <w:r w:rsidRPr="005501CD">
        <w:rPr>
          <w:rFonts w:ascii="Atkinson Hyperlegible" w:hAnsi="Atkinson Hyperlegible"/>
          <w:szCs w:val="36"/>
        </w:rPr>
        <w:t xml:space="preserve">, </w:t>
      </w:r>
      <w:r w:rsidRPr="005501CD">
        <w:rPr>
          <w:rFonts w:ascii="Atkinson Hyperlegible" w:hAnsi="Atkinson Hyperlegible"/>
          <w:szCs w:val="36"/>
        </w:rPr>
        <w:tab/>
      </w:r>
      <w:r w:rsidRPr="005501CD">
        <w:rPr>
          <w:rFonts w:ascii="Atkinson Hyperlegible" w:hAnsi="Atkinson Hyperlegible"/>
          <w:szCs w:val="36"/>
        </w:rPr>
        <w:tab/>
      </w:r>
      <w:r w:rsidRPr="005501CD">
        <w:rPr>
          <w:rFonts w:ascii="Atkinson Hyperlegible" w:hAnsi="Atkinson Hyperlegible"/>
          <w:szCs w:val="36"/>
        </w:rPr>
        <w:tab/>
      </w:r>
    </w:p>
    <w:p w14:paraId="047BB542" w14:textId="77777777" w:rsidR="00D00848" w:rsidRPr="005501CD" w:rsidRDefault="00D00848" w:rsidP="004E5B15">
      <w:pPr>
        <w:spacing w:line="300" w:lineRule="auto"/>
        <w:rPr>
          <w:rFonts w:ascii="Atkinson Hyperlegible" w:hAnsi="Atkinson Hyperlegible"/>
          <w:szCs w:val="36"/>
        </w:rPr>
      </w:pPr>
    </w:p>
    <w:p w14:paraId="18E54D4A" w14:textId="77777777" w:rsidR="00D00848" w:rsidRPr="005501CD" w:rsidRDefault="00D00848" w:rsidP="004E5B15">
      <w:pPr>
        <w:spacing w:line="300" w:lineRule="auto"/>
        <w:rPr>
          <w:rFonts w:ascii="Atkinson Hyperlegible" w:hAnsi="Atkinson Hyperlegible"/>
          <w:szCs w:val="36"/>
        </w:rPr>
      </w:pPr>
      <w:r w:rsidRPr="005501CD">
        <w:rPr>
          <w:rFonts w:ascii="Atkinson Hyperlegible" w:hAnsi="Atkinson Hyperlegible"/>
          <w:szCs w:val="36"/>
        </w:rPr>
        <w:t xml:space="preserve">deine Zeit am LFS ist bald zu Ende. Das heißt nicht, dass es kein Wiedersehen geben kann. Wir wollen alle zwei Jahre, voraussichtlich am zweiten Wochenende nach Pfingsten in geraden Kalenderjahren, ein Ehemaligentreffen auf dem Gelände des LFS durchführen. Das nächste Treffen findet am Samstag, 6.6.2026 von 13 - 18 Uhr statt. Dort könnt ihr mit alten Bekannten klönen und auf eure gemeinsame Zeit am LFS zurückblicken. </w:t>
      </w:r>
    </w:p>
    <w:p w14:paraId="2FD2DF15" w14:textId="77777777" w:rsidR="00D00848" w:rsidRPr="005501CD" w:rsidRDefault="00D00848" w:rsidP="004E5B15">
      <w:pPr>
        <w:spacing w:line="300" w:lineRule="auto"/>
        <w:rPr>
          <w:rFonts w:ascii="Atkinson Hyperlegible" w:hAnsi="Atkinson Hyperlegible"/>
          <w:szCs w:val="36"/>
        </w:rPr>
      </w:pPr>
    </w:p>
    <w:p w14:paraId="47C5023E" w14:textId="77777777" w:rsidR="00D00848" w:rsidRPr="005501CD" w:rsidRDefault="00D00848" w:rsidP="004E5B15">
      <w:pPr>
        <w:spacing w:line="300" w:lineRule="auto"/>
        <w:rPr>
          <w:rFonts w:ascii="Atkinson Hyperlegible" w:hAnsi="Atkinson Hyperlegible"/>
          <w:szCs w:val="36"/>
        </w:rPr>
      </w:pPr>
      <w:r w:rsidRPr="005501CD">
        <w:rPr>
          <w:rFonts w:ascii="Atkinson Hyperlegible" w:hAnsi="Atkinson Hyperlegible"/>
          <w:szCs w:val="36"/>
        </w:rPr>
        <w:t xml:space="preserve">Wenn du eine Einladung erhalten möchtest, fülle den beigefügten Zettel aus und sende ihn unterschrieben zurück ans LFS. Bitte denke daran, Deine Daten zu erneuern, wenn sich etwas ändert. </w:t>
      </w:r>
    </w:p>
    <w:p w14:paraId="6BF3E7A7" w14:textId="77777777" w:rsidR="00D00848" w:rsidRPr="005501CD" w:rsidRDefault="00D00848" w:rsidP="004E5B15">
      <w:pPr>
        <w:spacing w:line="300" w:lineRule="auto"/>
        <w:rPr>
          <w:rFonts w:ascii="Atkinson Hyperlegible" w:hAnsi="Atkinson Hyperlegible"/>
          <w:szCs w:val="36"/>
        </w:rPr>
      </w:pPr>
    </w:p>
    <w:p w14:paraId="070AD76D" w14:textId="77777777" w:rsidR="00D00848" w:rsidRPr="005501CD" w:rsidRDefault="00D00848" w:rsidP="004E5B15">
      <w:pPr>
        <w:spacing w:line="300" w:lineRule="auto"/>
        <w:rPr>
          <w:rFonts w:ascii="Atkinson Hyperlegible" w:hAnsi="Atkinson Hyperlegible"/>
          <w:szCs w:val="36"/>
        </w:rPr>
      </w:pPr>
      <w:r w:rsidRPr="005501CD">
        <w:rPr>
          <w:rFonts w:ascii="Atkinson Hyperlegible" w:hAnsi="Atkinson Hyperlegible"/>
          <w:szCs w:val="36"/>
        </w:rPr>
        <w:t>Liebe Grüße</w:t>
      </w:r>
    </w:p>
    <w:p w14:paraId="45F7177C" w14:textId="77777777" w:rsidR="00D00848" w:rsidRPr="005501CD" w:rsidRDefault="00D00848" w:rsidP="004E5B15">
      <w:pPr>
        <w:spacing w:line="300" w:lineRule="auto"/>
        <w:rPr>
          <w:rFonts w:ascii="Atkinson Hyperlegible" w:hAnsi="Atkinson Hyperlegible"/>
          <w:szCs w:val="36"/>
        </w:rPr>
      </w:pPr>
      <w:r w:rsidRPr="005501CD">
        <w:rPr>
          <w:rFonts w:ascii="Atkinson Hyperlegible" w:hAnsi="Atkinson Hyperlegible"/>
          <w:szCs w:val="36"/>
        </w:rPr>
        <w:t>Dein LFS-Team</w:t>
      </w:r>
      <w:r w:rsidRPr="005501CD">
        <w:rPr>
          <w:rFonts w:ascii="Atkinson Hyperlegible" w:hAnsi="Atkinson Hyperlegible"/>
          <w:szCs w:val="36"/>
        </w:rPr>
        <w:br w:type="page"/>
      </w:r>
    </w:p>
    <w:p w14:paraId="28EF1138" w14:textId="77777777" w:rsidR="00D00848" w:rsidRPr="005501CD" w:rsidRDefault="00D00848" w:rsidP="004E5B15">
      <w:pPr>
        <w:spacing w:line="300" w:lineRule="auto"/>
        <w:rPr>
          <w:rFonts w:ascii="Atkinson Hyperlegible" w:hAnsi="Atkinson Hyperlegible"/>
          <w:szCs w:val="36"/>
        </w:rPr>
      </w:pPr>
      <w:r w:rsidRPr="005501CD">
        <w:rPr>
          <w:rFonts w:ascii="Atkinson Hyperlegible" w:hAnsi="Atkinson Hyperlegible"/>
          <w:szCs w:val="36"/>
        </w:rPr>
        <w:lastRenderedPageBreak/>
        <w:t>Landesförderzentrum Sehen, Schleswig</w:t>
      </w:r>
    </w:p>
    <w:p w14:paraId="7674664F" w14:textId="77777777" w:rsidR="00D00848" w:rsidRPr="005501CD" w:rsidRDefault="00D00848" w:rsidP="004E5B15">
      <w:pPr>
        <w:spacing w:line="300" w:lineRule="auto"/>
        <w:rPr>
          <w:rFonts w:ascii="Atkinson Hyperlegible" w:hAnsi="Atkinson Hyperlegible"/>
          <w:szCs w:val="36"/>
        </w:rPr>
      </w:pPr>
      <w:r w:rsidRPr="005501CD">
        <w:rPr>
          <w:rFonts w:ascii="Atkinson Hyperlegible" w:hAnsi="Atkinson Hyperlegible"/>
          <w:szCs w:val="36"/>
        </w:rPr>
        <w:t>Lutherstr. 14</w:t>
      </w:r>
    </w:p>
    <w:p w14:paraId="59DD85AA" w14:textId="77777777" w:rsidR="005501CD" w:rsidRDefault="00D00848" w:rsidP="004E5B15">
      <w:pPr>
        <w:spacing w:line="300" w:lineRule="auto"/>
        <w:rPr>
          <w:rFonts w:ascii="Atkinson Hyperlegible" w:hAnsi="Atkinson Hyperlegible"/>
          <w:szCs w:val="36"/>
        </w:rPr>
      </w:pPr>
      <w:r w:rsidRPr="005501CD">
        <w:rPr>
          <w:rFonts w:ascii="Atkinson Hyperlegible" w:hAnsi="Atkinson Hyperlegible"/>
          <w:szCs w:val="36"/>
        </w:rPr>
        <w:t>24837 Schleswig</w:t>
      </w:r>
    </w:p>
    <w:p w14:paraId="7DC83004" w14:textId="77777777" w:rsidR="005501CD" w:rsidRDefault="005501CD" w:rsidP="005501CD">
      <w:pPr>
        <w:rPr>
          <w:rFonts w:ascii="Atkinson Hyperlegible" w:hAnsi="Atkinson Hyperlegible"/>
          <w:szCs w:val="36"/>
        </w:rPr>
      </w:pPr>
    </w:p>
    <w:p w14:paraId="395C0693" w14:textId="77777777" w:rsidR="005501CD" w:rsidRDefault="00D00848" w:rsidP="005501CD">
      <w:pPr>
        <w:spacing w:after="120"/>
        <w:rPr>
          <w:rFonts w:ascii="Atkinson Hyperlegible" w:hAnsi="Atkinson Hyperlegible"/>
          <w:b/>
          <w:szCs w:val="36"/>
        </w:rPr>
      </w:pPr>
      <w:r w:rsidRPr="005501CD">
        <w:rPr>
          <w:rFonts w:ascii="Atkinson Hyperlegible" w:hAnsi="Atkinson Hyperlegible"/>
          <w:b/>
          <w:szCs w:val="36"/>
        </w:rPr>
        <w:t>Ehemaligen-Treffen am LFS</w:t>
      </w:r>
    </w:p>
    <w:p w14:paraId="40B376C6" w14:textId="5ED67396" w:rsidR="005501CD" w:rsidRDefault="00D00848" w:rsidP="004E5B15">
      <w:pPr>
        <w:spacing w:line="300" w:lineRule="auto"/>
        <w:rPr>
          <w:rFonts w:ascii="Atkinson Hyperlegible" w:hAnsi="Atkinson Hyperlegible"/>
          <w:szCs w:val="36"/>
        </w:rPr>
      </w:pPr>
      <w:r w:rsidRPr="005501CD">
        <w:rPr>
          <w:rFonts w:ascii="Atkinson Hyperlegible" w:hAnsi="Atkinson Hyperlegible"/>
          <w:szCs w:val="36"/>
        </w:rPr>
        <w:t>Ich habe an einem LFS-Ehemaligentreffen Interesse. Meine Kontaktdaten dürfen zur Kontaktaufnahme für die Einladung zum Ehemaligentreffen vom Landesförderzentrum Sehen, Schleswig gespeichert und genutzt werden.</w:t>
      </w:r>
    </w:p>
    <w:p w14:paraId="641D1BDB" w14:textId="77777777" w:rsidR="005501CD" w:rsidRDefault="005501CD" w:rsidP="005501CD">
      <w:pPr>
        <w:rPr>
          <w:rFonts w:ascii="Atkinson Hyperlegible" w:hAnsi="Atkinson Hyperlegible"/>
          <w:szCs w:val="36"/>
        </w:rPr>
      </w:pPr>
    </w:p>
    <w:p w14:paraId="567BD43D" w14:textId="4BC27CA5" w:rsidR="00D00848" w:rsidRDefault="00D00848" w:rsidP="005501CD">
      <w:pPr>
        <w:rPr>
          <w:rFonts w:ascii="Atkinson Hyperlegible" w:hAnsi="Atkinson Hyperlegible"/>
          <w:szCs w:val="36"/>
        </w:rPr>
      </w:pPr>
      <w:r w:rsidRPr="005501CD">
        <w:rPr>
          <w:rFonts w:ascii="Atkinson Hyperlegible" w:hAnsi="Atkinson Hyperlegible"/>
          <w:szCs w:val="36"/>
        </w:rPr>
        <w:t xml:space="preserve">Ich willige ein </w:t>
      </w:r>
      <w:r w:rsidRPr="005501CD">
        <w:rPr>
          <w:rFonts w:ascii="Atkinson Hyperlegible" w:hAnsi="Atkinson Hyperlegible"/>
          <w:sz w:val="48"/>
          <w:szCs w:val="48"/>
        </w:rPr>
        <w:sym w:font="Wingdings" w:char="F072"/>
      </w:r>
      <w:r w:rsidRPr="005501CD">
        <w:rPr>
          <w:rFonts w:ascii="Atkinson Hyperlegible" w:hAnsi="Atkinson Hyperlegible"/>
          <w:sz w:val="48"/>
          <w:szCs w:val="48"/>
        </w:rPr>
        <w:t xml:space="preserve"> </w:t>
      </w:r>
    </w:p>
    <w:p w14:paraId="7F34A8D8" w14:textId="77777777" w:rsidR="005501CD" w:rsidRPr="005501CD" w:rsidRDefault="005501CD" w:rsidP="005501CD">
      <w:pPr>
        <w:rPr>
          <w:rFonts w:ascii="Atkinson Hyperlegible" w:hAnsi="Atkinson Hyperlegible"/>
          <w:szCs w:val="36"/>
        </w:rPr>
      </w:pPr>
    </w:p>
    <w:p w14:paraId="53E06E84" w14:textId="2C8F64DC" w:rsidR="005501CD" w:rsidRDefault="005501CD" w:rsidP="005501CD">
      <w:pPr>
        <w:ind w:right="-425"/>
        <w:rPr>
          <w:rFonts w:ascii="Atkinson Hyperlegible" w:hAnsi="Atkinson Hyperlegible"/>
          <w:szCs w:val="36"/>
        </w:rPr>
      </w:pPr>
      <w:r w:rsidRPr="005501CD">
        <w:rPr>
          <w:rFonts w:ascii="Verdana" w:hAnsi="Verdana"/>
          <w:szCs w:val="36"/>
        </w:rPr>
        <w:t>________________________________</w:t>
      </w:r>
      <w:r>
        <w:rPr>
          <w:rFonts w:ascii="Verdana" w:hAnsi="Verdana"/>
          <w:szCs w:val="36"/>
        </w:rPr>
        <w:t>_________</w:t>
      </w:r>
    </w:p>
    <w:p w14:paraId="784B77A5" w14:textId="3008113E" w:rsidR="005501CD" w:rsidRDefault="005501CD" w:rsidP="005501CD">
      <w:pPr>
        <w:spacing w:after="360"/>
        <w:ind w:right="-425"/>
        <w:rPr>
          <w:rFonts w:ascii="Atkinson Hyperlegible" w:hAnsi="Atkinson Hyperlegible"/>
          <w:szCs w:val="36"/>
        </w:rPr>
      </w:pPr>
      <w:r>
        <w:rPr>
          <w:rFonts w:ascii="Atkinson Hyperlegible" w:hAnsi="Atkinson Hyperlegible"/>
          <w:szCs w:val="36"/>
        </w:rPr>
        <w:t>Name, Vorname</w:t>
      </w:r>
    </w:p>
    <w:p w14:paraId="5E11236F" w14:textId="76C90540" w:rsidR="005501CD" w:rsidRDefault="005501CD" w:rsidP="005501CD">
      <w:pPr>
        <w:ind w:right="-425"/>
        <w:rPr>
          <w:rFonts w:ascii="Atkinson Hyperlegible" w:hAnsi="Atkinson Hyperlegible"/>
          <w:szCs w:val="36"/>
        </w:rPr>
      </w:pPr>
      <w:r w:rsidRPr="005501CD">
        <w:rPr>
          <w:rFonts w:ascii="Verdana" w:hAnsi="Verdana"/>
          <w:szCs w:val="36"/>
        </w:rPr>
        <w:t>________________________________</w:t>
      </w:r>
      <w:r>
        <w:rPr>
          <w:rFonts w:ascii="Verdana" w:hAnsi="Verdana"/>
          <w:szCs w:val="36"/>
        </w:rPr>
        <w:t>_________</w:t>
      </w:r>
    </w:p>
    <w:p w14:paraId="47D8D5ED" w14:textId="0797A139" w:rsidR="005501CD" w:rsidRDefault="005501CD" w:rsidP="005501CD">
      <w:pPr>
        <w:spacing w:after="360"/>
        <w:ind w:right="-425"/>
        <w:rPr>
          <w:rFonts w:ascii="Atkinson Hyperlegible" w:hAnsi="Atkinson Hyperlegible"/>
          <w:szCs w:val="36"/>
        </w:rPr>
      </w:pPr>
      <w:r w:rsidRPr="005501CD">
        <w:rPr>
          <w:rFonts w:ascii="Atkinson Hyperlegible" w:hAnsi="Atkinson Hyperlegible"/>
          <w:szCs w:val="36"/>
        </w:rPr>
        <w:t>Straße</w:t>
      </w:r>
      <w:r>
        <w:rPr>
          <w:rFonts w:ascii="Atkinson Hyperlegible" w:hAnsi="Atkinson Hyperlegible"/>
          <w:szCs w:val="36"/>
        </w:rPr>
        <w:t>,</w:t>
      </w:r>
      <w:r w:rsidRPr="005501CD">
        <w:rPr>
          <w:rFonts w:ascii="Atkinson Hyperlegible" w:hAnsi="Atkinson Hyperlegible"/>
          <w:szCs w:val="36"/>
        </w:rPr>
        <w:t xml:space="preserve"> Hausnummer </w:t>
      </w:r>
    </w:p>
    <w:p w14:paraId="5E583B91" w14:textId="77777777" w:rsidR="005501CD" w:rsidRDefault="005501CD" w:rsidP="005501CD">
      <w:pPr>
        <w:ind w:right="-425"/>
        <w:rPr>
          <w:rFonts w:ascii="Atkinson Hyperlegible" w:hAnsi="Atkinson Hyperlegible"/>
          <w:szCs w:val="36"/>
        </w:rPr>
      </w:pPr>
      <w:r w:rsidRPr="005501CD">
        <w:rPr>
          <w:rFonts w:ascii="Verdana" w:hAnsi="Verdana"/>
          <w:szCs w:val="36"/>
        </w:rPr>
        <w:t>________________________________</w:t>
      </w:r>
      <w:r>
        <w:rPr>
          <w:rFonts w:ascii="Verdana" w:hAnsi="Verdana"/>
          <w:szCs w:val="36"/>
        </w:rPr>
        <w:t>_________</w:t>
      </w:r>
    </w:p>
    <w:p w14:paraId="686DE87D" w14:textId="643D2402" w:rsidR="005501CD" w:rsidRDefault="005501CD" w:rsidP="005501CD">
      <w:pPr>
        <w:spacing w:after="360"/>
        <w:ind w:right="-425"/>
        <w:rPr>
          <w:rFonts w:ascii="Atkinson Hyperlegible" w:hAnsi="Atkinson Hyperlegible"/>
          <w:szCs w:val="36"/>
        </w:rPr>
      </w:pPr>
      <w:r w:rsidRPr="005501CD">
        <w:rPr>
          <w:rFonts w:ascii="Atkinson Hyperlegible" w:hAnsi="Atkinson Hyperlegible"/>
          <w:szCs w:val="36"/>
        </w:rPr>
        <w:t>PLZ und Ort</w:t>
      </w:r>
    </w:p>
    <w:p w14:paraId="52F07AC8" w14:textId="77777777" w:rsidR="005501CD" w:rsidRDefault="005501CD" w:rsidP="005501CD">
      <w:pPr>
        <w:ind w:right="-425"/>
        <w:rPr>
          <w:rFonts w:ascii="Atkinson Hyperlegible" w:hAnsi="Atkinson Hyperlegible"/>
          <w:szCs w:val="36"/>
        </w:rPr>
      </w:pPr>
      <w:r w:rsidRPr="005501CD">
        <w:rPr>
          <w:rFonts w:ascii="Verdana" w:hAnsi="Verdana"/>
          <w:szCs w:val="36"/>
        </w:rPr>
        <w:t>________________________________</w:t>
      </w:r>
      <w:r>
        <w:rPr>
          <w:rFonts w:ascii="Verdana" w:hAnsi="Verdana"/>
          <w:szCs w:val="36"/>
        </w:rPr>
        <w:t>_________</w:t>
      </w:r>
    </w:p>
    <w:p w14:paraId="49BE910A" w14:textId="5A31DF5B" w:rsidR="005501CD" w:rsidRDefault="005501CD" w:rsidP="005501CD">
      <w:pPr>
        <w:spacing w:after="360"/>
        <w:ind w:right="-425"/>
        <w:rPr>
          <w:rFonts w:ascii="Atkinson Hyperlegible" w:hAnsi="Atkinson Hyperlegible"/>
          <w:szCs w:val="36"/>
        </w:rPr>
      </w:pPr>
      <w:r w:rsidRPr="005501CD">
        <w:rPr>
          <w:rFonts w:ascii="Atkinson Hyperlegible" w:hAnsi="Atkinson Hyperlegible"/>
          <w:szCs w:val="36"/>
        </w:rPr>
        <w:t>E-Mail</w:t>
      </w:r>
    </w:p>
    <w:p w14:paraId="18301B85" w14:textId="6900E9B2" w:rsidR="005501CD" w:rsidRDefault="005501CD" w:rsidP="005501CD">
      <w:pPr>
        <w:ind w:right="-425"/>
        <w:rPr>
          <w:rFonts w:ascii="Verdana" w:hAnsi="Verdana"/>
          <w:szCs w:val="36"/>
        </w:rPr>
      </w:pPr>
      <w:r w:rsidRPr="005501CD">
        <w:rPr>
          <w:rFonts w:ascii="Verdana" w:hAnsi="Verdana"/>
          <w:szCs w:val="36"/>
        </w:rPr>
        <w:t>________________________________</w:t>
      </w:r>
      <w:r>
        <w:rPr>
          <w:rFonts w:ascii="Verdana" w:hAnsi="Verdana"/>
          <w:szCs w:val="36"/>
        </w:rPr>
        <w:t>_________</w:t>
      </w:r>
    </w:p>
    <w:p w14:paraId="07F79AEB" w14:textId="0DEC712D" w:rsidR="005501CD" w:rsidRDefault="005501CD" w:rsidP="005501CD">
      <w:pPr>
        <w:spacing w:after="360"/>
        <w:ind w:right="-425"/>
        <w:rPr>
          <w:rFonts w:ascii="Atkinson Hyperlegible" w:hAnsi="Atkinson Hyperlegible"/>
          <w:szCs w:val="36"/>
        </w:rPr>
      </w:pPr>
      <w:r w:rsidRPr="005501CD">
        <w:rPr>
          <w:rFonts w:ascii="Atkinson Hyperlegible" w:hAnsi="Atkinson Hyperlegible"/>
          <w:szCs w:val="36"/>
        </w:rPr>
        <w:t>Telefon-/Handynummer</w:t>
      </w:r>
    </w:p>
    <w:p w14:paraId="4D82CB5D" w14:textId="77777777" w:rsidR="005501CD" w:rsidRDefault="005501CD" w:rsidP="005501CD">
      <w:pPr>
        <w:ind w:right="-425"/>
        <w:rPr>
          <w:rFonts w:ascii="Atkinson Hyperlegible" w:hAnsi="Atkinson Hyperlegible"/>
          <w:szCs w:val="36"/>
        </w:rPr>
      </w:pPr>
      <w:r w:rsidRPr="005501CD">
        <w:rPr>
          <w:rFonts w:ascii="Verdana" w:hAnsi="Verdana"/>
          <w:szCs w:val="36"/>
        </w:rPr>
        <w:t>________________________________</w:t>
      </w:r>
      <w:r>
        <w:rPr>
          <w:rFonts w:ascii="Verdana" w:hAnsi="Verdana"/>
          <w:szCs w:val="36"/>
        </w:rPr>
        <w:t>_________</w:t>
      </w:r>
    </w:p>
    <w:p w14:paraId="57139BA8" w14:textId="174167D7" w:rsidR="005501CD" w:rsidRPr="005501CD" w:rsidRDefault="005501CD" w:rsidP="005501CD">
      <w:pPr>
        <w:spacing w:after="360"/>
        <w:ind w:right="-425"/>
        <w:rPr>
          <w:rFonts w:ascii="Atkinson Hyperlegible" w:hAnsi="Atkinson Hyperlegible"/>
          <w:szCs w:val="36"/>
        </w:rPr>
      </w:pPr>
      <w:r>
        <w:rPr>
          <w:rFonts w:ascii="Atkinson Hyperlegible" w:hAnsi="Atkinson Hyperlegible"/>
          <w:szCs w:val="36"/>
        </w:rPr>
        <w:t>U</w:t>
      </w:r>
      <w:r w:rsidR="00D00848" w:rsidRPr="005501CD">
        <w:rPr>
          <w:rFonts w:ascii="Atkinson Hyperlegible" w:hAnsi="Atkinson Hyperlegible"/>
          <w:szCs w:val="36"/>
        </w:rPr>
        <w:t>nterschrift</w:t>
      </w:r>
    </w:p>
    <w:sectPr w:rsidR="005501CD" w:rsidRPr="005501CD" w:rsidSect="003D298F">
      <w:headerReference w:type="first" r:id="rId6"/>
      <w:footerReference w:type="first" r:id="rId7"/>
      <w:pgSz w:w="11906" w:h="16838" w:code="9"/>
      <w:pgMar w:top="1418" w:right="1416" w:bottom="1134" w:left="1366" w:header="510" w:footer="737" w:gutter="0"/>
      <w:paperSrc w:first="14" w:other="14"/>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02777" w14:textId="77777777" w:rsidR="00411540" w:rsidRDefault="00411540">
      <w:r>
        <w:separator/>
      </w:r>
    </w:p>
  </w:endnote>
  <w:endnote w:type="continuationSeparator" w:id="0">
    <w:p w14:paraId="2BFB74FA" w14:textId="77777777" w:rsidR="00411540" w:rsidRDefault="0041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tkinson Hyperlegible">
    <w:altName w:val="Calibri"/>
    <w:panose1 w:val="00000000000000000000"/>
    <w:charset w:val="00"/>
    <w:family w:val="auto"/>
    <w:pitch w:val="variable"/>
    <w:sig w:usb0="800000EF" w:usb1="0000204B" w:usb2="00000000" w:usb3="00000000" w:csb0="00000003"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D881" w14:textId="77777777" w:rsidR="0052211A" w:rsidRPr="00AC079D" w:rsidRDefault="003A0CE4" w:rsidP="003D298F">
    <w:pPr>
      <w:pStyle w:val="Fuzeile"/>
      <w:pBdr>
        <w:top w:val="single" w:sz="4" w:space="1" w:color="auto"/>
      </w:pBdr>
      <w:spacing w:line="200" w:lineRule="exact"/>
      <w:rPr>
        <w:rFonts w:cs="Arial"/>
        <w:sz w:val="16"/>
        <w:szCs w:val="16"/>
      </w:rPr>
    </w:pPr>
    <w:r w:rsidRPr="00AC079D">
      <w:rPr>
        <w:rFonts w:cs="Arial"/>
        <w:sz w:val="16"/>
        <w:szCs w:val="16"/>
      </w:rPr>
      <w:t>Dienstgebäude:</w:t>
    </w:r>
    <w:r w:rsidR="003D298F" w:rsidRPr="00AC079D">
      <w:rPr>
        <w:rFonts w:cs="Arial"/>
        <w:sz w:val="16"/>
        <w:szCs w:val="16"/>
      </w:rPr>
      <w:t xml:space="preserve"> Lutherstr. 14</w:t>
    </w:r>
    <w:r w:rsidRPr="00AC079D">
      <w:rPr>
        <w:rFonts w:cs="Arial"/>
        <w:sz w:val="16"/>
        <w:szCs w:val="16"/>
      </w:rPr>
      <w:t>,</w:t>
    </w:r>
    <w:r w:rsidR="003D298F" w:rsidRPr="00AC079D">
      <w:rPr>
        <w:rFonts w:cs="Arial"/>
        <w:sz w:val="16"/>
        <w:szCs w:val="16"/>
      </w:rPr>
      <w:t xml:space="preserve"> </w:t>
    </w:r>
    <w:r w:rsidR="004240A6" w:rsidRPr="00AC079D">
      <w:rPr>
        <w:rFonts w:cs="Arial"/>
        <w:sz w:val="16"/>
        <w:szCs w:val="16"/>
      </w:rPr>
      <w:t>24837 Schleswig |</w:t>
    </w:r>
    <w:r w:rsidR="003D298F" w:rsidRPr="00AC079D">
      <w:rPr>
        <w:rFonts w:cs="Arial"/>
        <w:sz w:val="16"/>
        <w:szCs w:val="16"/>
      </w:rPr>
      <w:t xml:space="preserve"> Telefon 04621 8075</w:t>
    </w:r>
    <w:r w:rsidR="000F5C03">
      <w:rPr>
        <w:rFonts w:cs="Arial"/>
        <w:sz w:val="16"/>
        <w:szCs w:val="16"/>
      </w:rPr>
      <w:t xml:space="preserve"> </w:t>
    </w:r>
    <w:r w:rsidR="004240A6" w:rsidRPr="00AC079D">
      <w:rPr>
        <w:rFonts w:cs="Arial"/>
        <w:sz w:val="16"/>
        <w:szCs w:val="16"/>
      </w:rPr>
      <w:t>|</w:t>
    </w:r>
    <w:r w:rsidR="003D298F" w:rsidRPr="00AC079D">
      <w:rPr>
        <w:rFonts w:cs="Arial"/>
        <w:sz w:val="16"/>
        <w:szCs w:val="16"/>
      </w:rPr>
      <w:t xml:space="preserve"> Telefax 04621 807405 </w:t>
    </w:r>
    <w:r w:rsidR="004240A6" w:rsidRPr="00AC079D">
      <w:rPr>
        <w:rFonts w:cs="Arial"/>
        <w:sz w:val="16"/>
        <w:szCs w:val="16"/>
      </w:rPr>
      <w:t>|</w:t>
    </w:r>
    <w:r w:rsidR="004240A6" w:rsidRPr="00AC079D">
      <w:rPr>
        <w:rFonts w:cs="Arial"/>
        <w:sz w:val="16"/>
        <w:szCs w:val="16"/>
      </w:rPr>
      <w:br/>
    </w:r>
    <w:r w:rsidR="00B032A0">
      <w:rPr>
        <w:rFonts w:cs="Arial"/>
        <w:sz w:val="16"/>
        <w:szCs w:val="16"/>
      </w:rPr>
      <w:t>LFS</w:t>
    </w:r>
    <w:r w:rsidR="00614E94" w:rsidRPr="00AC079D">
      <w:rPr>
        <w:rFonts w:cs="Arial"/>
        <w:sz w:val="16"/>
        <w:szCs w:val="16"/>
      </w:rPr>
      <w:t>-schleswig@s</w:t>
    </w:r>
    <w:r w:rsidR="003D298F" w:rsidRPr="00AC079D">
      <w:rPr>
        <w:rFonts w:cs="Arial"/>
        <w:sz w:val="16"/>
        <w:szCs w:val="16"/>
      </w:rPr>
      <w:t>ch</w:t>
    </w:r>
    <w:r w:rsidR="00614E94" w:rsidRPr="00AC079D">
      <w:rPr>
        <w:rFonts w:cs="Arial"/>
        <w:sz w:val="16"/>
        <w:szCs w:val="16"/>
      </w:rPr>
      <w:t>ule</w:t>
    </w:r>
    <w:r w:rsidR="003D298F" w:rsidRPr="00AC079D">
      <w:rPr>
        <w:rFonts w:cs="Arial"/>
        <w:sz w:val="16"/>
        <w:szCs w:val="16"/>
      </w:rPr>
      <w:t>.landsh.de </w:t>
    </w:r>
    <w:r w:rsidR="004240A6" w:rsidRPr="00AC079D">
      <w:rPr>
        <w:rFonts w:cs="Arial"/>
        <w:sz w:val="16"/>
        <w:szCs w:val="16"/>
      </w:rPr>
      <w:t>|</w:t>
    </w:r>
    <w:r w:rsidR="003D298F" w:rsidRPr="00AC079D">
      <w:rPr>
        <w:rFonts w:cs="Arial"/>
        <w:sz w:val="16"/>
        <w:szCs w:val="16"/>
      </w:rPr>
      <w:t xml:space="preserve"> www.lfs-schleswig.de  </w:t>
    </w:r>
  </w:p>
  <w:p w14:paraId="7EB5ACD8" w14:textId="77777777" w:rsidR="004240A6" w:rsidRPr="00DE7809" w:rsidRDefault="004240A6" w:rsidP="003D298F">
    <w:pPr>
      <w:pStyle w:val="Fuzeile"/>
      <w:pBdr>
        <w:top w:val="single" w:sz="4" w:space="1" w:color="auto"/>
      </w:pBdr>
      <w:spacing w:line="200" w:lineRule="exact"/>
      <w:rPr>
        <w:rFonts w:cs="Arial"/>
        <w:sz w:val="14"/>
        <w:szCs w:val="14"/>
      </w:rPr>
    </w:pPr>
    <w:r w:rsidRPr="00DE7809">
      <w:rPr>
        <w:rFonts w:cs="Arial"/>
        <w:sz w:val="14"/>
        <w:szCs w:val="14"/>
      </w:rPr>
      <w:t>E-Mail-Adressen: Kein Zugang für elektronisch signierte und verschlüsselte Nachrichten.</w:t>
    </w:r>
    <w:r w:rsidRPr="00DE7809">
      <w:rPr>
        <w:rFonts w:cs="Arial"/>
        <w:sz w:val="14"/>
        <w:szCs w:val="14"/>
      </w:rPr>
      <w:br/>
      <w:t>Das Landesförderzentrum Sehen, Schleswig ist eine Einrichtung in Trägerschaft des Ministeriums für Allgemeine und Berufliche Bildung, Wissenschaft, Forschung und Kultur Schleswig-Holstein.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27CBC" w14:textId="77777777" w:rsidR="00411540" w:rsidRDefault="00411540">
      <w:r>
        <w:separator/>
      </w:r>
    </w:p>
  </w:footnote>
  <w:footnote w:type="continuationSeparator" w:id="0">
    <w:p w14:paraId="65ACEFA8" w14:textId="77777777" w:rsidR="00411540" w:rsidRDefault="00411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FE74" w14:textId="77777777" w:rsidR="0052211A" w:rsidRDefault="003A0CE4" w:rsidP="00D34F69">
    <w:pPr>
      <w:pStyle w:val="Kopfzeile"/>
      <w:ind w:right="-715" w:hanging="284"/>
      <w:rPr>
        <w:sz w:val="16"/>
        <w:szCs w:val="16"/>
      </w:rPr>
    </w:pPr>
    <w:r>
      <w:rPr>
        <w:noProof/>
      </w:rPr>
      <w:drawing>
        <wp:inline distT="0" distB="0" distL="0" distR="0" wp14:anchorId="1EC3CDBF" wp14:editId="58B8CFE8">
          <wp:extent cx="1494944" cy="5715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_claim_de_4c_zweizeilig.jpg"/>
                  <pic:cNvPicPr/>
                </pic:nvPicPr>
                <pic:blipFill>
                  <a:blip r:embed="rId1">
                    <a:extLst>
                      <a:ext uri="{28A0092B-C50C-407E-A947-70E740481C1C}">
                        <a14:useLocalDpi xmlns:a14="http://schemas.microsoft.com/office/drawing/2010/main" val="0"/>
                      </a:ext>
                    </a:extLst>
                  </a:blip>
                  <a:stretch>
                    <a:fillRect/>
                  </a:stretch>
                </pic:blipFill>
                <pic:spPr>
                  <a:xfrm>
                    <a:off x="0" y="0"/>
                    <a:ext cx="1525280" cy="583097"/>
                  </a:xfrm>
                  <a:prstGeom prst="rect">
                    <a:avLst/>
                  </a:prstGeom>
                </pic:spPr>
              </pic:pic>
            </a:graphicData>
          </a:graphic>
        </wp:inline>
      </w:drawing>
    </w:r>
    <w:r w:rsidR="0052211A">
      <w:rPr>
        <w:noProof/>
      </w:rPr>
      <mc:AlternateContent>
        <mc:Choice Requires="wps">
          <w:drawing>
            <wp:anchor distT="0" distB="0" distL="114300" distR="114300" simplePos="0" relativeHeight="251660288" behindDoc="0" locked="0" layoutInCell="1" allowOverlap="1" wp14:anchorId="450CE7F9" wp14:editId="1B2C1C7E">
              <wp:simplePos x="0" y="0"/>
              <wp:positionH relativeFrom="column">
                <wp:posOffset>4723765</wp:posOffset>
              </wp:positionH>
              <wp:positionV relativeFrom="paragraph">
                <wp:posOffset>-114300</wp:posOffset>
              </wp:positionV>
              <wp:extent cx="1796414" cy="1162684"/>
              <wp:effectExtent l="0" t="0" r="7620" b="6350"/>
              <wp:wrapNone/>
              <wp:docPr id="307" name="Textfeld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4" cy="1162684"/>
                      </a:xfrm>
                      <a:prstGeom prst="rect">
                        <a:avLst/>
                      </a:prstGeom>
                      <a:solidFill>
                        <a:srgbClr val="FFFFFF"/>
                      </a:solidFill>
                      <a:ln w="9525">
                        <a:noFill/>
                        <a:miter lim="800000"/>
                        <a:headEnd/>
                        <a:tailEnd/>
                      </a:ln>
                    </wps:spPr>
                    <wps:txbx>
                      <w:txbxContent>
                        <w:p w14:paraId="28EF198D" w14:textId="77777777" w:rsidR="0052211A" w:rsidRDefault="008D340E" w:rsidP="00D34F69">
                          <w:pPr>
                            <w:ind w:right="-314" w:firstLine="284"/>
                          </w:pPr>
                          <w:r>
                            <w:rPr>
                              <w:noProof/>
                            </w:rPr>
                            <w:drawing>
                              <wp:inline distT="0" distB="0" distL="0" distR="0" wp14:anchorId="6CB2EBA5" wp14:editId="2706F900">
                                <wp:extent cx="1105325" cy="107598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S_Logo akt..eps"/>
                                        <pic:cNvPicPr/>
                                      </pic:nvPicPr>
                                      <pic:blipFill>
                                        <a:blip r:embed="rId2">
                                          <a:extLst>
                                            <a:ext uri="{28A0092B-C50C-407E-A947-70E740481C1C}">
                                              <a14:useLocalDpi xmlns:a14="http://schemas.microsoft.com/office/drawing/2010/main" val="0"/>
                                            </a:ext>
                                          </a:extLst>
                                        </a:blip>
                                        <a:stretch>
                                          <a:fillRect/>
                                        </a:stretch>
                                      </pic:blipFill>
                                      <pic:spPr>
                                        <a:xfrm>
                                          <a:off x="0" y="0"/>
                                          <a:ext cx="1105325" cy="10759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0CE7F9" id="_x0000_t202" coordsize="21600,21600" o:spt="202" path="m,l,21600r21600,l21600,xe">
              <v:stroke joinstyle="miter"/>
              <v:path gradientshapeok="t" o:connecttype="rect"/>
            </v:shapetype>
            <v:shape id="Textfeld 307" o:spid="_x0000_s1026" type="#_x0000_t202" style="position:absolute;margin-left:371.95pt;margin-top:-9pt;width:141.45pt;height: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KJQIAACAEAAAOAAAAZHJzL2Uyb0RvYy54bWysU9tu2zAMfR+wfxD0vtjOkjQx4hRdugwD&#10;ugvQ7gNkSY6FyaImKbGzrx8lp2m2vQ3zgyCa5OHhIbW+HTpNjtJ5BaaixSSnRBoOQpl9Rb897d4s&#10;KfGBGcE0GFnRk/T0dvP61bq3pZxCC1pIRxDE+LK3FW1DsGWWed7KjvkJWGnQ2YDrWEDT7TPhWI/o&#10;nc6meb7IenDCOuDSe/x7PzrpJuE3jeThS9N4GYiuKHIL6XTprOOZbdas3DtmW8XPNNg/sOiYMlj0&#10;AnXPAiMHp/6C6hR34KEJEw5dBk2juEw9YDdF/kc3jy2zMvWC4nh7kcn/P1j++fjVESUq+ja/ocSw&#10;Dof0JIfQSC1I/IcK9daXGPhoMTQM72DASaduvX0A/t0TA9uWmb28cw76VjKBDIuYmV2ljjg+gtT9&#10;JxBYiB0CJKChcV2UDwUhiI6TOl2mg2QIjyVvVotZMaOEo68oFtPFcpZqsPI53TofPkjoSLxU1OH4&#10;Ezw7PvgQ6bDyOSRW86CV2Cmtk+H29VY7cmS4Krv0ndF/C9OG9BVdzafzhGwg5qct6lTAVdaqq+gy&#10;j19MZ2WU470R6R6Y0uMdmWhz1idKMooThnrAwChaDeKESjkYVxafGF5acD8p6XFdK+p/HJiTlOiP&#10;BtVeFbNZ3O9kzOY3UzTctae+9jDDEaqigZLxug3pTUS+Bu5wKo1Ker0wOXPFNUwynp9M3PNrO0W9&#10;POzNLwAAAP//AwBQSwMEFAAGAAgAAAAhAFj6IkngAAAADAEAAA8AAABkcnMvZG93bnJldi54bWxM&#10;j8FuwjAMhu+T9g6RkXaZIC2DFrqmaJu0aVcYD+A2pq1okqoJtLz9zGm72fKn39+f7ybTiSsNvnVW&#10;QbyIQJCtnG5treD48znfgPABrcbOWVJwIw+74vEhx0y70e7pegi14BDrM1TQhNBnUvqqIYN+4Xqy&#10;fDu5wWDgdailHnDkcNPJZRQl0mBr+UODPX00VJ0PF6Pg9D0+r7dj+RWO6X6VvGOblu6m1NNsensF&#10;EWgKfzDc9VkdCnYq3cVqLzoF6eply6iCebzhUnciWibcpuQpWccgi1z+L1H8AgAA//8DAFBLAQIt&#10;ABQABgAIAAAAIQC2gziS/gAAAOEBAAATAAAAAAAAAAAAAAAAAAAAAABbQ29udGVudF9UeXBlc10u&#10;eG1sUEsBAi0AFAAGAAgAAAAhADj9If/WAAAAlAEAAAsAAAAAAAAAAAAAAAAALwEAAF9yZWxzLy5y&#10;ZWxzUEsBAi0AFAAGAAgAAAAhABf4R0olAgAAIAQAAA4AAAAAAAAAAAAAAAAALgIAAGRycy9lMm9E&#10;b2MueG1sUEsBAi0AFAAGAAgAAAAhAFj6IkngAAAADAEAAA8AAAAAAAAAAAAAAAAAfwQAAGRycy9k&#10;b3ducmV2LnhtbFBLBQYAAAAABAAEAPMAAACMBQAAAAA=&#10;" stroked="f">
              <v:textbox>
                <w:txbxContent>
                  <w:p w14:paraId="28EF198D" w14:textId="77777777" w:rsidR="0052211A" w:rsidRDefault="008D340E" w:rsidP="00D34F69">
                    <w:pPr>
                      <w:ind w:right="-314" w:firstLine="284"/>
                    </w:pPr>
                    <w:r>
                      <w:rPr>
                        <w:noProof/>
                      </w:rPr>
                      <w:drawing>
                        <wp:inline distT="0" distB="0" distL="0" distR="0" wp14:anchorId="6CB2EBA5" wp14:editId="2706F900">
                          <wp:extent cx="1105325" cy="107598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S_Logo akt..eps"/>
                                  <pic:cNvPicPr/>
                                </pic:nvPicPr>
                                <pic:blipFill>
                                  <a:blip r:embed="rId3">
                                    <a:extLst>
                                      <a:ext uri="{28A0092B-C50C-407E-A947-70E740481C1C}">
                                        <a14:useLocalDpi xmlns:a14="http://schemas.microsoft.com/office/drawing/2010/main" val="0"/>
                                      </a:ext>
                                    </a:extLst>
                                  </a:blip>
                                  <a:stretch>
                                    <a:fillRect/>
                                  </a:stretch>
                                </pic:blipFill>
                                <pic:spPr>
                                  <a:xfrm>
                                    <a:off x="0" y="0"/>
                                    <a:ext cx="1105325" cy="1075980"/>
                                  </a:xfrm>
                                  <a:prstGeom prst="rect">
                                    <a:avLst/>
                                  </a:prstGeom>
                                </pic:spPr>
                              </pic:pic>
                            </a:graphicData>
                          </a:graphic>
                        </wp:inline>
                      </w:drawing>
                    </w:r>
                  </w:p>
                </w:txbxContent>
              </v:textbox>
            </v:shape>
          </w:pict>
        </mc:Fallback>
      </mc:AlternateContent>
    </w:r>
    <w:r w:rsidR="0052211A">
      <w:rPr>
        <w:noProof/>
      </w:rPr>
      <mc:AlternateContent>
        <mc:Choice Requires="wps">
          <w:drawing>
            <wp:anchor distT="4294967295" distB="4294967295" distL="114300" distR="114300" simplePos="0" relativeHeight="251659264" behindDoc="0" locked="0" layoutInCell="1" allowOverlap="1" wp14:anchorId="064DC9DF" wp14:editId="7146170C">
              <wp:simplePos x="0" y="0"/>
              <wp:positionH relativeFrom="page">
                <wp:posOffset>180340</wp:posOffset>
              </wp:positionH>
              <wp:positionV relativeFrom="page">
                <wp:posOffset>3600449</wp:posOffset>
              </wp:positionV>
              <wp:extent cx="269875" cy="0"/>
              <wp:effectExtent l="0" t="0" r="15875" b="1905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1C144F4" id="Gerade Verbindung 2"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283.5pt" to="35.4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3/eHQIAADQEAAAOAAAAZHJzL2Uyb0RvYy54bWysU02P2yAQvVfqf0Dcs/7YJJtYcVaVnexl&#10;2420294ngG1UDAhInKjqfy+QD2XbS1XVBzwwM483M4/F46EXaM+M5UqWOLtLMWKSKMplW+Kvb+vR&#10;DCPrQFIQSrISH5nFj8uPHxaDLliuOiUoM8iDSFsMusSdc7pIEks61oO9U5pJ72yU6cH5rWkTamDw&#10;6L1I8jSdJoMyVBtFmLX+tD458TLiNw0j7qVpLHNIlNhzc3E1cd2GNVkuoGgN6I6TMw34BxY9cOkv&#10;vULV4ADtDP8DqufEKKsad0dUn6im4YTFGnw1WfpbNa8daBZr8c2x+tom+/9gyZf9xiBOS5xjJKH3&#10;I3piBihD35jZckl3skV5aNOgbeGjK7kxoVBykK/6WZHvFklVdSBbFum+HbXHyEJG8i4lbKz2l22H&#10;z4r6GNg5FXt2aEwfIH030CGO5ngdDTs4RPxhPp3PHiYYkYsrgeKSp411T0z1KBglFlyGpkEB+2fr&#10;Ag8oLiHhWKo1FyIOXkg0lHh6P0ljglWC0+AMYda020oYtIcgnfjForznNsyonaQRrGNAV2fbARcn&#10;218uZMDzlXg6Z+ukjR/zdL6arWbj0TifrkbjtK5Hn9bVeDRdZw+T+r6uqjr7Gahl46LjlDIZ2F10&#10;mo3/TgfnF3NS2FWp1zYk79FjvzzZyz+SjqMM0zvpYKvocWMuI/bSjMHnZxS0f7v39u1jX/4CAAD/&#10;/wMAUEsDBBQABgAIAAAAIQAPXEsE3AAAAAkBAAAPAAAAZHJzL2Rvd25yZXYueG1sTI/BSsQwEIbv&#10;gu8QRvDmJl3s7lqbLiJUvHhwFc/ZZmyLyaQk2ab69EYQ9DgzH/98f71frGEz+jA6klCsBDCkzumR&#10;egmvL+3VDliIirQyjlDCJwbYN+dntaq0S/SM8yH2LIdQqJSEIcap4jx0A1oVVm5Cyrd3562KefQ9&#10;116lHG4NXwux4VaNlD8MasL7AbuPw8lKoCK+mZRimv1X+VAWZfsonlopLy+Wu1tgEZf4B8OPflaH&#10;Jjsd3Yl0YEbCenedSQnlZps7ZWArboAdfxe8qfn/Bs03AAAA//8DAFBLAQItABQABgAIAAAAIQC2&#10;gziS/gAAAOEBAAATAAAAAAAAAAAAAAAAAAAAAABbQ29udGVudF9UeXBlc10ueG1sUEsBAi0AFAAG&#10;AAgAAAAhADj9If/WAAAAlAEAAAsAAAAAAAAAAAAAAAAALwEAAF9yZWxzLy5yZWxzUEsBAi0AFAAG&#10;AAgAAAAhADXDf94dAgAANAQAAA4AAAAAAAAAAAAAAAAALgIAAGRycy9lMm9Eb2MueG1sUEsBAi0A&#10;FAAGAAgAAAAhAA9cSwTcAAAACQEAAA8AAAAAAAAAAAAAAAAAdwQAAGRycy9kb3ducmV2LnhtbFBL&#10;BQYAAAAABAAEAPMAAACABQAAAAA=&#10;" strokeweight=".5pt">
              <w10:wrap anchorx="page" anchory="page"/>
            </v:line>
          </w:pict>
        </mc:Fallback>
      </mc:AlternateContent>
    </w:r>
    <w:r w:rsidR="0052211A">
      <w:rPr>
        <w:sz w:val="16"/>
        <w:szCs w:val="16"/>
      </w:rPr>
      <w:tab/>
    </w:r>
    <w:r w:rsidR="0052211A">
      <w:rPr>
        <w:sz w:val="16"/>
        <w:szCs w:val="16"/>
      </w:rPr>
      <w:tab/>
    </w:r>
  </w:p>
  <w:p w14:paraId="3854837B" w14:textId="77777777" w:rsidR="003D298F" w:rsidRDefault="003D298F" w:rsidP="00D34F69">
    <w:pPr>
      <w:pStyle w:val="Kopfzeile"/>
      <w:ind w:right="-715" w:hanging="284"/>
      <w:rPr>
        <w:sz w:val="16"/>
        <w:szCs w:val="16"/>
      </w:rPr>
    </w:pPr>
  </w:p>
  <w:p w14:paraId="1D44C945" w14:textId="77777777" w:rsidR="005E1B1C" w:rsidRDefault="005E1B1C" w:rsidP="00D34F69">
    <w:pPr>
      <w:pStyle w:val="Kopfzeile"/>
      <w:ind w:right="-715" w:hanging="284"/>
      <w:rPr>
        <w:sz w:val="16"/>
        <w:szCs w:val="16"/>
      </w:rPr>
    </w:pPr>
  </w:p>
  <w:p w14:paraId="72EA2FC2" w14:textId="77777777" w:rsidR="003D298F" w:rsidRDefault="003D298F" w:rsidP="00D34F69">
    <w:pPr>
      <w:pStyle w:val="Kopfzeile"/>
      <w:ind w:right="-715" w:hanging="284"/>
      <w:rPr>
        <w:sz w:val="16"/>
        <w:szCs w:val="16"/>
      </w:rPr>
    </w:pPr>
  </w:p>
  <w:p w14:paraId="1D37218F" w14:textId="77777777" w:rsidR="003D298F" w:rsidRDefault="003D298F" w:rsidP="00D34F69">
    <w:pPr>
      <w:pStyle w:val="Kopfzeile"/>
      <w:ind w:right="-715" w:hanging="284"/>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484"/>
    <w:rsid w:val="0001378A"/>
    <w:rsid w:val="00027256"/>
    <w:rsid w:val="000E57E3"/>
    <w:rsid w:val="000E5E34"/>
    <w:rsid w:val="000F5C03"/>
    <w:rsid w:val="00152268"/>
    <w:rsid w:val="00187764"/>
    <w:rsid w:val="001E0761"/>
    <w:rsid w:val="001E1AD0"/>
    <w:rsid w:val="00270D00"/>
    <w:rsid w:val="002925EA"/>
    <w:rsid w:val="002B61CC"/>
    <w:rsid w:val="002D52CC"/>
    <w:rsid w:val="003A0CE4"/>
    <w:rsid w:val="003A0D6B"/>
    <w:rsid w:val="003D298F"/>
    <w:rsid w:val="00411540"/>
    <w:rsid w:val="004240A6"/>
    <w:rsid w:val="00424472"/>
    <w:rsid w:val="00454E68"/>
    <w:rsid w:val="004767AC"/>
    <w:rsid w:val="00483EFA"/>
    <w:rsid w:val="00490BED"/>
    <w:rsid w:val="004E5B15"/>
    <w:rsid w:val="005057B8"/>
    <w:rsid w:val="0052211A"/>
    <w:rsid w:val="00531A7A"/>
    <w:rsid w:val="005501CD"/>
    <w:rsid w:val="005E1B1C"/>
    <w:rsid w:val="00604208"/>
    <w:rsid w:val="0060764B"/>
    <w:rsid w:val="00614E94"/>
    <w:rsid w:val="00620881"/>
    <w:rsid w:val="00631C54"/>
    <w:rsid w:val="006610B7"/>
    <w:rsid w:val="006858AD"/>
    <w:rsid w:val="006C0374"/>
    <w:rsid w:val="007920BE"/>
    <w:rsid w:val="00844924"/>
    <w:rsid w:val="008929B4"/>
    <w:rsid w:val="008D340E"/>
    <w:rsid w:val="009D5A79"/>
    <w:rsid w:val="009E64E0"/>
    <w:rsid w:val="00A11020"/>
    <w:rsid w:val="00A54F8E"/>
    <w:rsid w:val="00AC079D"/>
    <w:rsid w:val="00B032A0"/>
    <w:rsid w:val="00B06BF6"/>
    <w:rsid w:val="00B332F0"/>
    <w:rsid w:val="00B412A6"/>
    <w:rsid w:val="00B6590E"/>
    <w:rsid w:val="00BC2FE5"/>
    <w:rsid w:val="00BE3DC7"/>
    <w:rsid w:val="00C05BD2"/>
    <w:rsid w:val="00C21EAA"/>
    <w:rsid w:val="00C50D97"/>
    <w:rsid w:val="00C6594D"/>
    <w:rsid w:val="00C74764"/>
    <w:rsid w:val="00CE0B08"/>
    <w:rsid w:val="00D00848"/>
    <w:rsid w:val="00D06D4A"/>
    <w:rsid w:val="00D0763C"/>
    <w:rsid w:val="00D34F69"/>
    <w:rsid w:val="00DE7809"/>
    <w:rsid w:val="00E07484"/>
    <w:rsid w:val="00E237B1"/>
    <w:rsid w:val="00EA1F6D"/>
    <w:rsid w:val="00EC4DA6"/>
    <w:rsid w:val="00EE102F"/>
    <w:rsid w:val="00EE4D7B"/>
    <w:rsid w:val="00F01D5F"/>
    <w:rsid w:val="00F747DD"/>
    <w:rsid w:val="00FC4F9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98E892"/>
  <w15:docId w15:val="{8E8D2531-BC82-46F9-B898-8AB84441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01CD"/>
    <w:pPr>
      <w:spacing w:after="0" w:line="240" w:lineRule="auto"/>
    </w:pPr>
    <w:rPr>
      <w:rFonts w:ascii="Arial" w:eastAsia="Times New Roman" w:hAnsi="Arial" w:cs="Times New Roman"/>
      <w:sz w:val="36"/>
      <w:szCs w:val="24"/>
      <w:lang w:eastAsia="de-DE"/>
    </w:rPr>
  </w:style>
  <w:style w:type="paragraph" w:styleId="berschrift1">
    <w:name w:val="heading 1"/>
    <w:basedOn w:val="Standard"/>
    <w:next w:val="Standard"/>
    <w:link w:val="berschrift1Zchn"/>
    <w:uiPriority w:val="9"/>
    <w:qFormat/>
    <w:rsid w:val="00D00848"/>
    <w:pPr>
      <w:keepNext/>
      <w:keepLines/>
      <w:spacing w:before="240" w:line="256"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ender">
    <w:name w:val="Absender"/>
    <w:rsid w:val="008929B4"/>
    <w:rPr>
      <w:rFonts w:ascii="Arial" w:hAnsi="Arial"/>
      <w:sz w:val="16"/>
      <w:szCs w:val="16"/>
    </w:rPr>
  </w:style>
  <w:style w:type="paragraph" w:styleId="Kopfzeile">
    <w:name w:val="header"/>
    <w:basedOn w:val="Standard"/>
    <w:link w:val="KopfzeileZchn"/>
    <w:rsid w:val="008929B4"/>
    <w:pPr>
      <w:tabs>
        <w:tab w:val="center" w:pos="4536"/>
        <w:tab w:val="right" w:pos="9072"/>
      </w:tabs>
    </w:pPr>
  </w:style>
  <w:style w:type="character" w:customStyle="1" w:styleId="KopfzeileZchn">
    <w:name w:val="Kopfzeile Zchn"/>
    <w:basedOn w:val="Absatz-Standardschriftart"/>
    <w:link w:val="Kopfzeile"/>
    <w:rsid w:val="008929B4"/>
    <w:rPr>
      <w:rFonts w:ascii="Arial" w:eastAsia="Times New Roman" w:hAnsi="Arial" w:cs="Times New Roman"/>
      <w:szCs w:val="24"/>
      <w:lang w:eastAsia="de-DE"/>
    </w:rPr>
  </w:style>
  <w:style w:type="paragraph" w:styleId="Fuzeile">
    <w:name w:val="footer"/>
    <w:basedOn w:val="Standard"/>
    <w:link w:val="FuzeileZchn"/>
    <w:rsid w:val="008929B4"/>
    <w:pPr>
      <w:tabs>
        <w:tab w:val="center" w:pos="4536"/>
        <w:tab w:val="right" w:pos="9072"/>
      </w:tabs>
    </w:pPr>
  </w:style>
  <w:style w:type="character" w:customStyle="1" w:styleId="FuzeileZchn">
    <w:name w:val="Fußzeile Zchn"/>
    <w:basedOn w:val="Absatz-Standardschriftart"/>
    <w:link w:val="Fuzeile"/>
    <w:rsid w:val="008929B4"/>
    <w:rPr>
      <w:rFonts w:ascii="Arial" w:eastAsia="Times New Roman" w:hAnsi="Arial" w:cs="Times New Roman"/>
      <w:szCs w:val="24"/>
      <w:lang w:eastAsia="de-DE"/>
    </w:rPr>
  </w:style>
  <w:style w:type="character" w:styleId="Seitenzahl">
    <w:name w:val="page number"/>
    <w:rsid w:val="008929B4"/>
    <w:rPr>
      <w:rFonts w:ascii="Arial" w:hAnsi="Arial"/>
      <w:sz w:val="24"/>
      <w:szCs w:val="24"/>
    </w:rPr>
  </w:style>
  <w:style w:type="paragraph" w:customStyle="1" w:styleId="Geschftszeichen">
    <w:name w:val="Geschäftszeichen"/>
    <w:basedOn w:val="Standard"/>
    <w:rsid w:val="008929B4"/>
    <w:pPr>
      <w:jc w:val="right"/>
    </w:pPr>
  </w:style>
  <w:style w:type="paragraph" w:styleId="Sprechblasentext">
    <w:name w:val="Balloon Text"/>
    <w:basedOn w:val="Standard"/>
    <w:link w:val="SprechblasentextZchn"/>
    <w:uiPriority w:val="99"/>
    <w:semiHidden/>
    <w:unhideWhenUsed/>
    <w:rsid w:val="008929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29B4"/>
    <w:rPr>
      <w:rFonts w:ascii="Tahoma" w:eastAsia="Times New Roman" w:hAnsi="Tahoma" w:cs="Tahoma"/>
      <w:sz w:val="16"/>
      <w:szCs w:val="16"/>
      <w:lang w:eastAsia="de-DE"/>
    </w:rPr>
  </w:style>
  <w:style w:type="paragraph" w:styleId="NurText">
    <w:name w:val="Plain Text"/>
    <w:basedOn w:val="Standard"/>
    <w:link w:val="NurTextZchn"/>
    <w:uiPriority w:val="99"/>
    <w:unhideWhenUsed/>
    <w:rsid w:val="0052211A"/>
    <w:rPr>
      <w:rFonts w:ascii="Courier" w:eastAsiaTheme="minorEastAsia" w:hAnsi="Courier"/>
      <w:sz w:val="21"/>
      <w:szCs w:val="21"/>
      <w:lang w:eastAsia="ja-JP"/>
    </w:rPr>
  </w:style>
  <w:style w:type="character" w:customStyle="1" w:styleId="NurTextZchn">
    <w:name w:val="Nur Text Zchn"/>
    <w:basedOn w:val="Absatz-Standardschriftart"/>
    <w:link w:val="NurText"/>
    <w:uiPriority w:val="99"/>
    <w:rsid w:val="0052211A"/>
    <w:rPr>
      <w:rFonts w:ascii="Courier" w:eastAsiaTheme="minorEastAsia" w:hAnsi="Courier" w:cs="Times New Roman"/>
      <w:sz w:val="21"/>
      <w:szCs w:val="21"/>
      <w:lang w:eastAsia="ja-JP"/>
    </w:rPr>
  </w:style>
  <w:style w:type="character" w:customStyle="1" w:styleId="berschrift1Zchn">
    <w:name w:val="Überschrift 1 Zchn"/>
    <w:basedOn w:val="Absatz-Standardschriftart"/>
    <w:link w:val="berschrift1"/>
    <w:uiPriority w:val="9"/>
    <w:rsid w:val="00D0084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1190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Erdmann, Nicole (LFZ-Sehen - Schleswig)</dc:creator>
  <cp:lastModifiedBy>Artjom Krichewskij</cp:lastModifiedBy>
  <cp:revision>7</cp:revision>
  <cp:lastPrinted>2026-02-20T11:43:00Z</cp:lastPrinted>
  <dcterms:created xsi:type="dcterms:W3CDTF">2026-01-30T10:32:00Z</dcterms:created>
  <dcterms:modified xsi:type="dcterms:W3CDTF">2026-02-20T11:43:00Z</dcterms:modified>
</cp:coreProperties>
</file>